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007A" w14:textId="77777777" w:rsidR="001016EA" w:rsidRDefault="001016EA" w:rsidP="001016EA">
      <w:pPr>
        <w:pStyle w:val="ac"/>
        <w:spacing w:before="0" w:beforeAutospacing="0" w:after="0" w:afterAutospacing="0"/>
        <w:ind w:firstLine="709"/>
        <w:jc w:val="both"/>
        <w:rPr>
          <w:b/>
          <w:bCs/>
          <w:sz w:val="28"/>
          <w:szCs w:val="28"/>
        </w:rPr>
      </w:pPr>
      <w:r w:rsidRPr="001016EA">
        <w:rPr>
          <w:b/>
          <w:bCs/>
          <w:sz w:val="28"/>
          <w:szCs w:val="28"/>
        </w:rPr>
        <w:t xml:space="preserve">Поведение в толпе: </w:t>
      </w:r>
    </w:p>
    <w:p w14:paraId="27C6132C" w14:textId="77777777" w:rsidR="001016EA" w:rsidRPr="001016EA" w:rsidRDefault="001016EA" w:rsidP="001016EA">
      <w:pPr>
        <w:pStyle w:val="ac"/>
        <w:spacing w:before="0" w:beforeAutospacing="0" w:after="0" w:afterAutospacing="0"/>
        <w:ind w:firstLine="709"/>
        <w:jc w:val="both"/>
        <w:rPr>
          <w:b/>
          <w:bCs/>
          <w:sz w:val="28"/>
          <w:szCs w:val="28"/>
        </w:rPr>
      </w:pPr>
    </w:p>
    <w:p w14:paraId="5BB52BD3"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14:paraId="505F1FE2"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Избегайте больших скоплений людей. </w:t>
      </w:r>
    </w:p>
    <w:p w14:paraId="6C56FFF5"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Не присоединяйтесь к толпе, как бы ни хотелось посмотреть на происходящие события. </w:t>
      </w:r>
    </w:p>
    <w:p w14:paraId="60A6588E"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Если оказались в толпе, позвольте ей нести Вас, но попытайтесь выбраться из неё. </w:t>
      </w:r>
    </w:p>
    <w:p w14:paraId="68A037D8"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Глубоко вдохните и разведите согнутые в локтях руки чуть в стороны, чтобы грудная клетка не была сдавлена. </w:t>
      </w:r>
    </w:p>
    <w:p w14:paraId="658B47C3"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Стремитесь оказаться подальше от высоких и крупных людей, людей с громоздкими предметами и большими сумками. </w:t>
      </w:r>
    </w:p>
    <w:p w14:paraId="2B4CEC11"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Любыми способами старайтесь удержаться на ногах. </w:t>
      </w:r>
    </w:p>
    <w:p w14:paraId="4109150D"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Не держите руки в карманах. </w:t>
      </w:r>
    </w:p>
    <w:p w14:paraId="14797B80"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Двигаясь, поднимайте ноги как можно выше, ставьте ногу на полную стопу, не семените, не поднимайтесь на цыпочки. </w:t>
      </w:r>
    </w:p>
    <w:p w14:paraId="1383A6EF"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p>
    <w:p w14:paraId="3CA7D29A"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Если что-то уронили, ни в коем случае не наклоняйтесь, чтобы поднять. </w:t>
      </w:r>
    </w:p>
    <w:p w14:paraId="0D472521"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14:paraId="7D682BE4"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 Если встать не удается, свернитесь клубком, защитите голову предплечьями, а ладонями прикройте затылок. </w:t>
      </w:r>
    </w:p>
    <w:p w14:paraId="2068BFEB"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14:paraId="6D975809"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Легче всего укрыться от толпы в углах зала или вблизи стен, но сложнее оттуда добираться до выхода. </w:t>
      </w:r>
    </w:p>
    <w:p w14:paraId="62193DEA"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При возникновении паники старайтесь сохранить спокойствие и способность трезво оценивать ситуацию. </w:t>
      </w:r>
    </w:p>
    <w:p w14:paraId="7D692288"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Не присоединяйтесь к митингующим "ради интереса". Сначала узнайте, санкционирован ли митинг, за что агитируют выступающие люди. </w:t>
      </w:r>
    </w:p>
    <w:p w14:paraId="455EA428" w14:textId="77777777" w:rsidR="001016EA" w:rsidRPr="001016EA" w:rsidRDefault="001016EA" w:rsidP="001016EA">
      <w:pPr>
        <w:pStyle w:val="ac"/>
        <w:spacing w:before="0" w:beforeAutospacing="0" w:after="0" w:afterAutospacing="0"/>
        <w:ind w:firstLine="709"/>
        <w:jc w:val="both"/>
        <w:rPr>
          <w:sz w:val="28"/>
          <w:szCs w:val="28"/>
        </w:rPr>
      </w:pPr>
      <w:r w:rsidRPr="001016EA">
        <w:rPr>
          <w:sz w:val="28"/>
          <w:szCs w:val="28"/>
        </w:rPr>
        <w:t xml:space="preserve">Не вступайте в незарегистрированные организации. Участие в мероприятиях таких организаций может повлечь уголовное наказание. </w:t>
      </w:r>
    </w:p>
    <w:p w14:paraId="4E148E2B" w14:textId="766095E7" w:rsidR="00602379" w:rsidRDefault="001016EA" w:rsidP="001016EA">
      <w:pPr>
        <w:pStyle w:val="ac"/>
        <w:spacing w:before="0" w:beforeAutospacing="0" w:after="0" w:afterAutospacing="0"/>
        <w:ind w:firstLine="709"/>
        <w:jc w:val="both"/>
      </w:pPr>
      <w:r w:rsidRPr="001016EA">
        <w:rPr>
          <w:sz w:val="28"/>
          <w:szCs w:val="28"/>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sectPr w:rsidR="00602379" w:rsidSect="001016E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0"/>
    <w:rsid w:val="001016EA"/>
    <w:rsid w:val="004B622D"/>
    <w:rsid w:val="00602379"/>
    <w:rsid w:val="009E3950"/>
    <w:rsid w:val="00C94161"/>
    <w:rsid w:val="00D62348"/>
    <w:rsid w:val="00DE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2B03"/>
  <w15:chartTrackingRefBased/>
  <w15:docId w15:val="{A0851BED-2407-4413-B5FA-0C7EF7F6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6EA"/>
  </w:style>
  <w:style w:type="paragraph" w:styleId="1">
    <w:name w:val="heading 1"/>
    <w:basedOn w:val="a"/>
    <w:next w:val="a"/>
    <w:link w:val="10"/>
    <w:uiPriority w:val="9"/>
    <w:qFormat/>
    <w:rsid w:val="009E39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39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39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39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39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39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39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39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39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95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39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395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395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395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39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3950"/>
    <w:rPr>
      <w:rFonts w:eastAsiaTheme="majorEastAsia" w:cstheme="majorBidi"/>
      <w:color w:val="595959" w:themeColor="text1" w:themeTint="A6"/>
    </w:rPr>
  </w:style>
  <w:style w:type="character" w:customStyle="1" w:styleId="80">
    <w:name w:val="Заголовок 8 Знак"/>
    <w:basedOn w:val="a0"/>
    <w:link w:val="8"/>
    <w:uiPriority w:val="9"/>
    <w:semiHidden/>
    <w:rsid w:val="009E39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3950"/>
    <w:rPr>
      <w:rFonts w:eastAsiaTheme="majorEastAsia" w:cstheme="majorBidi"/>
      <w:color w:val="272727" w:themeColor="text1" w:themeTint="D8"/>
    </w:rPr>
  </w:style>
  <w:style w:type="paragraph" w:styleId="a3">
    <w:name w:val="Title"/>
    <w:basedOn w:val="a"/>
    <w:next w:val="a"/>
    <w:link w:val="a4"/>
    <w:uiPriority w:val="10"/>
    <w:qFormat/>
    <w:rsid w:val="009E3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3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9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39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3950"/>
    <w:pPr>
      <w:spacing w:before="160"/>
      <w:jc w:val="center"/>
    </w:pPr>
    <w:rPr>
      <w:i/>
      <w:iCs/>
      <w:color w:val="404040" w:themeColor="text1" w:themeTint="BF"/>
    </w:rPr>
  </w:style>
  <w:style w:type="character" w:customStyle="1" w:styleId="22">
    <w:name w:val="Цитата 2 Знак"/>
    <w:basedOn w:val="a0"/>
    <w:link w:val="21"/>
    <w:uiPriority w:val="29"/>
    <w:rsid w:val="009E3950"/>
    <w:rPr>
      <w:i/>
      <w:iCs/>
      <w:color w:val="404040" w:themeColor="text1" w:themeTint="BF"/>
    </w:rPr>
  </w:style>
  <w:style w:type="paragraph" w:styleId="a7">
    <w:name w:val="List Paragraph"/>
    <w:basedOn w:val="a"/>
    <w:uiPriority w:val="34"/>
    <w:qFormat/>
    <w:rsid w:val="009E3950"/>
    <w:pPr>
      <w:ind w:left="720"/>
      <w:contextualSpacing/>
    </w:pPr>
  </w:style>
  <w:style w:type="character" w:styleId="a8">
    <w:name w:val="Intense Emphasis"/>
    <w:basedOn w:val="a0"/>
    <w:uiPriority w:val="21"/>
    <w:qFormat/>
    <w:rsid w:val="009E3950"/>
    <w:rPr>
      <w:i/>
      <w:iCs/>
      <w:color w:val="2F5496" w:themeColor="accent1" w:themeShade="BF"/>
    </w:rPr>
  </w:style>
  <w:style w:type="paragraph" w:styleId="a9">
    <w:name w:val="Intense Quote"/>
    <w:basedOn w:val="a"/>
    <w:next w:val="a"/>
    <w:link w:val="aa"/>
    <w:uiPriority w:val="30"/>
    <w:qFormat/>
    <w:rsid w:val="009E3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3950"/>
    <w:rPr>
      <w:i/>
      <w:iCs/>
      <w:color w:val="2F5496" w:themeColor="accent1" w:themeShade="BF"/>
    </w:rPr>
  </w:style>
  <w:style w:type="character" w:styleId="ab">
    <w:name w:val="Intense Reference"/>
    <w:basedOn w:val="a0"/>
    <w:uiPriority w:val="32"/>
    <w:qFormat/>
    <w:rsid w:val="009E3950"/>
    <w:rPr>
      <w:b/>
      <w:bCs/>
      <w:smallCaps/>
      <w:color w:val="2F5496" w:themeColor="accent1" w:themeShade="BF"/>
      <w:spacing w:val="5"/>
    </w:rPr>
  </w:style>
  <w:style w:type="paragraph" w:styleId="ac">
    <w:name w:val="Normal (Web)"/>
    <w:basedOn w:val="a"/>
    <w:uiPriority w:val="99"/>
    <w:unhideWhenUsed/>
    <w:rsid w:val="001016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 Фамилия</dc:creator>
  <cp:keywords/>
  <dc:description/>
  <cp:lastModifiedBy>Имя Фамилия</cp:lastModifiedBy>
  <cp:revision>2</cp:revision>
  <dcterms:created xsi:type="dcterms:W3CDTF">2025-02-07T03:11:00Z</dcterms:created>
  <dcterms:modified xsi:type="dcterms:W3CDTF">2025-02-07T03:13:00Z</dcterms:modified>
</cp:coreProperties>
</file>